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B8" w:rsidRPr="00132ED2" w:rsidRDefault="003A7EB8" w:rsidP="00EB01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32ED2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 ДЕТЕЙ</w:t>
      </w:r>
      <w:proofErr w:type="gramEnd"/>
      <w:r w:rsidRPr="00132E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ВОДОЕМАХ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>Вода – опасная для людей стихия. Даже спокойная водная гладь, несмотря на кажущуюся безопасность, таит в себе угрозы. Причем неприятности обычно случаются не с теми детьми, которые не умеют плавать, поскольку они обычно не заходят в воду глубже, чем по пояс, а с тем, кто мнят себя отличными пловцами.</w:t>
      </w:r>
      <w:r w:rsidR="00132ED2">
        <w:rPr>
          <w:rFonts w:ascii="Times New Roman" w:hAnsi="Times New Roman" w:cs="Times New Roman"/>
          <w:sz w:val="24"/>
          <w:szCs w:val="24"/>
        </w:rPr>
        <w:t xml:space="preserve"> </w:t>
      </w:r>
      <w:r w:rsidRPr="00132ED2">
        <w:rPr>
          <w:rFonts w:ascii="Times New Roman" w:hAnsi="Times New Roman" w:cs="Times New Roman"/>
          <w:sz w:val="24"/>
          <w:szCs w:val="24"/>
        </w:rPr>
        <w:t>Ребенок дошкольного и младшего школьного возраста всегда должен купаться под присмотром взрослых. 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 Многие несчастные случаи происходят именно из-за</w:t>
      </w:r>
      <w:r w:rsidR="00132ED2">
        <w:rPr>
          <w:rFonts w:ascii="Times New Roman" w:hAnsi="Times New Roman" w:cs="Times New Roman"/>
          <w:sz w:val="24"/>
          <w:szCs w:val="24"/>
        </w:rPr>
        <w:t xml:space="preserve"> купания в запрещенных местах. </w:t>
      </w:r>
      <w:bookmarkStart w:id="0" w:name="_GoBack"/>
      <w:bookmarkEnd w:id="0"/>
      <w:r w:rsidRPr="00132ED2">
        <w:rPr>
          <w:rFonts w:ascii="Times New Roman" w:hAnsi="Times New Roman" w:cs="Times New Roman"/>
          <w:sz w:val="24"/>
          <w:szCs w:val="24"/>
        </w:rPr>
        <w:t xml:space="preserve">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</w:t>
      </w:r>
      <w:proofErr w:type="gramStart"/>
      <w:r w:rsidRPr="00132ED2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132ED2">
        <w:rPr>
          <w:rFonts w:ascii="Times New Roman" w:hAnsi="Times New Roman" w:cs="Times New Roman"/>
          <w:sz w:val="24"/>
          <w:szCs w:val="24"/>
        </w:rPr>
        <w:t xml:space="preserve"> как себя вести, если судорогой свело ногу, уметь определить тонущего человека, оказать пе</w:t>
      </w:r>
      <w:r w:rsidR="00EB01D1">
        <w:rPr>
          <w:rFonts w:ascii="Times New Roman" w:hAnsi="Times New Roman" w:cs="Times New Roman"/>
          <w:sz w:val="24"/>
          <w:szCs w:val="24"/>
        </w:rPr>
        <w:t xml:space="preserve">рвую медицинскую помощь и т.д.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EB8" w:rsidRPr="00EB01D1" w:rsidRDefault="003A7EB8" w:rsidP="0086468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1D1">
        <w:rPr>
          <w:rFonts w:ascii="Times New Roman" w:hAnsi="Times New Roman" w:cs="Times New Roman"/>
          <w:sz w:val="24"/>
          <w:szCs w:val="24"/>
          <w:u w:val="single"/>
        </w:rPr>
        <w:t xml:space="preserve">ПРАВИЛА </w:t>
      </w:r>
      <w:r w:rsidR="00EB01D1">
        <w:rPr>
          <w:rFonts w:ascii="Times New Roman" w:hAnsi="Times New Roman" w:cs="Times New Roman"/>
          <w:sz w:val="24"/>
          <w:szCs w:val="24"/>
          <w:u w:val="single"/>
        </w:rPr>
        <w:t xml:space="preserve">ДЛЯ РОДИТЕЛЕЙ </w:t>
      </w:r>
      <w:r w:rsidR="00C522DE">
        <w:rPr>
          <w:rFonts w:ascii="Times New Roman" w:hAnsi="Times New Roman" w:cs="Times New Roman"/>
          <w:sz w:val="24"/>
          <w:szCs w:val="24"/>
          <w:u w:val="single"/>
        </w:rPr>
        <w:t>ВО ВРЕМЯ ОТДЫХА</w:t>
      </w:r>
      <w:r w:rsidR="00EB01D1">
        <w:rPr>
          <w:rFonts w:ascii="Times New Roman" w:hAnsi="Times New Roman" w:cs="Times New Roman"/>
          <w:sz w:val="24"/>
          <w:szCs w:val="24"/>
          <w:u w:val="single"/>
        </w:rPr>
        <w:t xml:space="preserve"> С ДЕТЬМИ НА ВОДОЕМАХ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Что нужно знать родителям про безопасность детей на воде: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- купаться надо часа через полтора после еды;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- если температура воды менее +16 °С, то купаться вообще не рекомендуется, так как от холода могут начаться судороги или может произойти потеря сознания;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- при температуре воды от +17 до +19 °С и температуре воздуха около 25 °С, в воде не следует находиться более 10-15 минут;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- плавать необходимо только в специально оборудованных для этого безопасных местах.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м/с (для проверки бросьте в воду щепку или палочку). Всегда хорошо проверяйте дно и следите за купающимися детьми. Дети должны купаться у самого берега. Никогда не купайтесь в заболоченных местах;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- если вы находитесь в нетрезвом состоянии, то не пускайте детей в воду, они, оставшись без присмотра, могут попасть в беду.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EB8" w:rsidRPr="00EB01D1" w:rsidRDefault="003A7EB8" w:rsidP="0086468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1D1">
        <w:rPr>
          <w:rFonts w:ascii="Times New Roman" w:hAnsi="Times New Roman" w:cs="Times New Roman"/>
          <w:sz w:val="24"/>
          <w:szCs w:val="24"/>
          <w:u w:val="single"/>
        </w:rPr>
        <w:t>ОСНОВНЫЕ ПРАВИЛА БЕЗОПАСНОСТИ ДЕТЕЙ НА ВОДЕ</w:t>
      </w:r>
    </w:p>
    <w:p w:rsidR="00EB01D1" w:rsidRDefault="00EB01D1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купании в открытых водоемах следует соблюдать следующие правила:</w:t>
      </w:r>
    </w:p>
    <w:p w:rsidR="003A7EB8" w:rsidRPr="00132ED2" w:rsidRDefault="00EB01D1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EB8" w:rsidRPr="00132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32ED2">
        <w:rPr>
          <w:rFonts w:ascii="Times New Roman" w:hAnsi="Times New Roman" w:cs="Times New Roman"/>
          <w:sz w:val="24"/>
          <w:szCs w:val="24"/>
        </w:rPr>
        <w:t xml:space="preserve">апрещено </w:t>
      </w:r>
      <w:r w:rsidR="003A7EB8" w:rsidRPr="00132ED2">
        <w:rPr>
          <w:rFonts w:ascii="Times New Roman" w:hAnsi="Times New Roman" w:cs="Times New Roman"/>
          <w:sz w:val="24"/>
          <w:szCs w:val="24"/>
        </w:rPr>
        <w:t xml:space="preserve">заплывать за буйки, а если их нет, то слишком далеко от берега;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- нельзя прыгать в воду в местах, где мелко или незнакомое дно;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- нельзя прыгать в воду с лодок, причалов, мостов и других, не предназначенных для этого мест;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- 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lastRenderedPageBreak/>
        <w:t xml:space="preserve">- нельзя купаться в шторм и при сильных волнах; </w:t>
      </w:r>
    </w:p>
    <w:p w:rsidR="003A7EB8" w:rsidRPr="00132ED2" w:rsidRDefault="00EB01D1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купайтесь</w:t>
      </w:r>
      <w:r w:rsidR="003A7EB8" w:rsidRPr="00132ED2">
        <w:rPr>
          <w:rFonts w:ascii="Times New Roman" w:hAnsi="Times New Roman" w:cs="Times New Roman"/>
          <w:sz w:val="24"/>
          <w:szCs w:val="24"/>
        </w:rPr>
        <w:t xml:space="preserve"> в водоемах, берег которых обложен большими камнями или бетонными плитами, они покрываются мхом становятся скользкими и по ним опасно и трудно выбираться; </w:t>
      </w:r>
    </w:p>
    <w:p w:rsidR="003A7EB8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 xml:space="preserve">- надувные матрасы и круги предназначены для плавания только вблизи берега; </w:t>
      </w:r>
    </w:p>
    <w:p w:rsidR="00B2722E" w:rsidRPr="00132ED2" w:rsidRDefault="003A7EB8" w:rsidP="0086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2">
        <w:rPr>
          <w:rFonts w:ascii="Times New Roman" w:hAnsi="Times New Roman" w:cs="Times New Roman"/>
          <w:sz w:val="24"/>
          <w:szCs w:val="24"/>
        </w:rPr>
        <w:t>- нельзя играть в воде в игры</w:t>
      </w:r>
      <w:r w:rsidR="00EB01D1">
        <w:rPr>
          <w:rFonts w:ascii="Times New Roman" w:hAnsi="Times New Roman" w:cs="Times New Roman"/>
          <w:sz w:val="24"/>
          <w:szCs w:val="24"/>
        </w:rPr>
        <w:t>,</w:t>
      </w:r>
      <w:r w:rsidRPr="00132ED2">
        <w:rPr>
          <w:rFonts w:ascii="Times New Roman" w:hAnsi="Times New Roman" w:cs="Times New Roman"/>
          <w:sz w:val="24"/>
          <w:szCs w:val="24"/>
        </w:rPr>
        <w:t xml:space="preserve"> связанные с захватами соперника и удержанием его под водой, твой товарищ может захлебнуться и потерять сознание.</w:t>
      </w:r>
    </w:p>
    <w:p w:rsidR="003A7EB8" w:rsidRDefault="003A7EB8" w:rsidP="003A7EB8">
      <w:r w:rsidRPr="003A7EB8">
        <w:rPr>
          <w:noProof/>
          <w:lang w:eastAsia="ru-RU"/>
        </w:rPr>
        <w:drawing>
          <wp:inline distT="0" distB="0" distL="0" distR="0">
            <wp:extent cx="5940425" cy="4648786"/>
            <wp:effectExtent l="0" t="0" r="3175" b="0"/>
            <wp:docPr id="1" name="Рисунок 1" descr="C:\Users\Lesnuhina\Desktop\26911332-f533-4253-a38d-47f8dfbc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uhina\Desktop\26911332-f533-4253-a38d-47f8dfbc28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9F"/>
    <w:rsid w:val="00132ED2"/>
    <w:rsid w:val="003A7EB8"/>
    <w:rsid w:val="0086468C"/>
    <w:rsid w:val="00B0759F"/>
    <w:rsid w:val="00B2722E"/>
    <w:rsid w:val="00C522DE"/>
    <w:rsid w:val="00EB01D1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44473-270F-4A6A-A39B-93F7C44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Lesnuhina</dc:creator>
  <cp:keywords/>
  <dc:description/>
  <cp:lastModifiedBy>Lesnuhina</cp:lastModifiedBy>
  <cp:revision>6</cp:revision>
  <dcterms:created xsi:type="dcterms:W3CDTF">2023-04-26T09:49:00Z</dcterms:created>
  <dcterms:modified xsi:type="dcterms:W3CDTF">2023-05-02T11:33:00Z</dcterms:modified>
</cp:coreProperties>
</file>